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A" w:rsidRDefault="00BD658A" w:rsidP="002853EE">
      <w:pPr>
        <w:ind w:left="-426"/>
      </w:pPr>
    </w:p>
    <w:p w:rsidR="006D6A90" w:rsidRPr="00ED22B3" w:rsidRDefault="006D6A90" w:rsidP="006D6A90">
      <w:pPr>
        <w:ind w:left="-142"/>
        <w:jc w:val="center"/>
        <w:rPr>
          <w:rFonts w:ascii="Georgia" w:hAnsi="Georgia"/>
          <w:sz w:val="18"/>
          <w:szCs w:val="18"/>
        </w:rPr>
      </w:pPr>
    </w:p>
    <w:p w:rsidR="00AC5DCA" w:rsidRDefault="00ED22B3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</w:t>
      </w:r>
      <w:r w:rsidR="0076098F">
        <w:rPr>
          <w:rFonts w:ascii="Georgia" w:hAnsi="Georgia"/>
          <w:b/>
          <w:sz w:val="18"/>
          <w:szCs w:val="18"/>
        </w:rPr>
        <w:t xml:space="preserve">       </w:t>
      </w:r>
    </w:p>
    <w:p w:rsidR="00AC5DCA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C5DCA" w:rsidRPr="00ED22B3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17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ВАЖНО!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сохраняйте не известные файлы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  <w:r w:rsidRPr="0026177C"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  <w:t>Установите антивирус.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  <w:r w:rsidRPr="0026177C"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  <w:t>Не запускайте неизвестные файлы, особенно с расширением * ехе.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  <w:r w:rsidRPr="0026177C"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  <w:t>Меньше в Интернете давайте информации о себе.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</w:pPr>
      <w:r w:rsidRPr="0026177C"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  <w:t>Поступайте и пишите в сети так, как в реальной жизни.</w:t>
      </w:r>
    </w:p>
    <w:p w:rsidR="00AC5DCA" w:rsidRPr="0026177C" w:rsidRDefault="00AC5DCA" w:rsidP="00AC5DC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ru-RU"/>
        </w:rPr>
      </w:pPr>
      <w:r w:rsidRPr="0026177C">
        <w:rPr>
          <w:rFonts w:ascii="Times New Roman" w:eastAsia="Times New Roman" w:hAnsi="Times New Roman" w:cs="Times New Roman"/>
          <w:b/>
          <w:sz w:val="24"/>
          <w:szCs w:val="24"/>
          <w:lang w:val="el-GR" w:eastAsia="ru-RU"/>
        </w:rPr>
        <w:t>Уважайте чужую собственность в Интернете</w:t>
      </w:r>
      <w:r w:rsidRPr="0026177C">
        <w:rPr>
          <w:rFonts w:ascii="Times New Roman" w:eastAsia="Times New Roman" w:hAnsi="Times New Roman" w:cs="Times New Roman"/>
          <w:b/>
          <w:sz w:val="28"/>
          <w:szCs w:val="28"/>
          <w:lang w:val="el-GR" w:eastAsia="ru-RU"/>
        </w:rPr>
        <w:t>.</w:t>
      </w:r>
    </w:p>
    <w:p w:rsidR="00AC5DCA" w:rsidRP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  <w:lang w:val="el-GR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80EB5A" wp14:editId="12D1BEFA">
            <wp:simplePos x="0" y="0"/>
            <wp:positionH relativeFrom="column">
              <wp:posOffset>498475</wp:posOffset>
            </wp:positionH>
            <wp:positionV relativeFrom="paragraph">
              <wp:posOffset>-5080</wp:posOffset>
            </wp:positionV>
            <wp:extent cx="2418715" cy="1716405"/>
            <wp:effectExtent l="0" t="0" r="635" b="0"/>
            <wp:wrapTight wrapText="bothSides">
              <wp:wrapPolygon edited="0">
                <wp:start x="0" y="0"/>
                <wp:lineTo x="0" y="21336"/>
                <wp:lineTo x="21436" y="21336"/>
                <wp:lineTo x="21436" y="0"/>
                <wp:lineTo x="0" y="0"/>
              </wp:wrapPolygon>
            </wp:wrapTight>
            <wp:docPr id="12" name="Рисунок 12" descr="http://skymedia74.ru/photos/instruktsiya-antiterror-dlya-detey-prezentatsiya-video-4430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ymedia74.ru/photos/instruktsiya-antiterror-dlya-detey-prezentatsiya-video-44304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7" r="3454"/>
                    <a:stretch/>
                  </pic:blipFill>
                  <pic:spPr bwMode="auto">
                    <a:xfrm>
                      <a:off x="0" y="0"/>
                      <a:ext cx="24187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9EBAAA" wp14:editId="096BEC92">
            <wp:simplePos x="0" y="0"/>
            <wp:positionH relativeFrom="column">
              <wp:posOffset>307340</wp:posOffset>
            </wp:positionH>
            <wp:positionV relativeFrom="paragraph">
              <wp:posOffset>125730</wp:posOffset>
            </wp:positionV>
            <wp:extent cx="261683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85" y="21390"/>
                <wp:lineTo x="21385" y="0"/>
                <wp:lineTo x="0" y="0"/>
              </wp:wrapPolygon>
            </wp:wrapTight>
            <wp:docPr id="9" name="Рисунок 9" descr="http://kazac.yarono.ru/wp-content/uploads/2016/03/71385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zac.yarono.ru/wp-content/uploads/2016/03/713852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Pr="00E63BCB" w:rsidRDefault="00AC5DCA" w:rsidP="00AC5D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Работает с 8.00-15.00</w:t>
      </w:r>
    </w:p>
    <w:p w:rsidR="00AC5DCA" w:rsidRPr="00E63BCB" w:rsidRDefault="00AC5DCA" w:rsidP="00AC5D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Адрес: Белгородская область, Корочанский </w:t>
      </w:r>
      <w:proofErr w:type="spellStart"/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район,с</w:t>
      </w:r>
      <w:proofErr w:type="spellEnd"/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 Белый Колодец</w:t>
      </w:r>
      <w:proofErr w:type="gramStart"/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У</w:t>
      </w:r>
      <w:proofErr w:type="gramEnd"/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л. Выгон д.5</w:t>
      </w:r>
    </w:p>
    <w:p w:rsidR="00AC5DCA" w:rsidRPr="00E63BCB" w:rsidRDefault="00AC5DCA" w:rsidP="00AC5DCA">
      <w:pPr>
        <w:spacing w:after="0" w:line="240" w:lineRule="auto"/>
        <w:jc w:val="center"/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hyperlink r:id="rId8" w:history="1">
        <w:r w:rsidRPr="00E63BCB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mbu</w:t>
        </w:r>
        <w:r w:rsidRPr="00E63BCB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eastAsia="ru-RU"/>
          </w:rPr>
          <w:t>00@</w:t>
        </w:r>
        <w:r w:rsidRPr="00E63BCB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yandex</w:t>
        </w:r>
        <w:r w:rsidRPr="00E63BCB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eastAsia="ru-RU"/>
          </w:rPr>
          <w:t>.</w:t>
        </w:r>
        <w:proofErr w:type="spellStart"/>
        <w:r w:rsidRPr="00E63BCB">
          <w:rPr>
            <w:rStyle w:val="a3"/>
            <w:rFonts w:ascii="Monotype Corsiva" w:eastAsia="Times New Roman" w:hAnsi="Monotype Corsiva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AC5DCA" w:rsidRPr="00E63BCB" w:rsidRDefault="00AC5DCA" w:rsidP="00AC5DCA">
      <w:pPr>
        <w:spacing w:after="0" w:line="240" w:lineRule="auto"/>
        <w:jc w:val="center"/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E63BCB">
        <w:rPr>
          <w:rStyle w:val="a3"/>
          <w:rFonts w:ascii="Monotype Corsiva" w:eastAsia="Times New Roman" w:hAnsi="Monotype Corsiva" w:cs="Times New Roman"/>
          <w:b/>
          <w:sz w:val="28"/>
          <w:szCs w:val="28"/>
          <w:lang w:eastAsia="ru-RU"/>
        </w:rPr>
        <w:t>Всегда рады Вам помочь!</w:t>
      </w:r>
    </w:p>
    <w:p w:rsidR="00AC5DCA" w:rsidRPr="00E63BCB" w:rsidRDefault="00AC5DCA" w:rsidP="00AC5D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lang w:eastAsia="ru-RU"/>
        </w:rPr>
      </w:pPr>
    </w:p>
    <w:p w:rsidR="00AC5DCA" w:rsidRPr="00E63BCB" w:rsidRDefault="00AC5DCA" w:rsidP="00AC5D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ED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D22B3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Телефон Доверия»</w:t>
      </w:r>
      <w:r w:rsidRPr="00E63BC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8(47231)3-76-41</w:t>
      </w:r>
    </w:p>
    <w:p w:rsidR="00AC5DCA" w:rsidRDefault="00AC5DCA" w:rsidP="00AC5DCA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lang w:eastAsia="ru-RU"/>
        </w:rPr>
      </w:pPr>
    </w:p>
    <w:p w:rsidR="00AC5DCA" w:rsidRPr="00ED22B3" w:rsidRDefault="00AC5DCA" w:rsidP="00AC5DCA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ED22B3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Педагог-психолог-Часовская Н.А.</w:t>
      </w: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AC5DCA" w:rsidRPr="00AC5DCA" w:rsidRDefault="00AC5DCA" w:rsidP="00AC5DCA">
      <w:pPr>
        <w:rPr>
          <w:rFonts w:ascii="Georgia" w:hAnsi="Georgia"/>
          <w:b/>
          <w:sz w:val="18"/>
          <w:szCs w:val="18"/>
        </w:rPr>
      </w:pPr>
    </w:p>
    <w:p w:rsidR="00AC5DCA" w:rsidRDefault="00AC5DCA" w:rsidP="00ED22B3">
      <w:pPr>
        <w:ind w:left="-142"/>
        <w:jc w:val="center"/>
        <w:rPr>
          <w:rFonts w:ascii="Georgia" w:hAnsi="Georgia"/>
          <w:b/>
          <w:sz w:val="18"/>
          <w:szCs w:val="18"/>
        </w:rPr>
      </w:pPr>
    </w:p>
    <w:p w:rsidR="00ED22B3" w:rsidRDefault="00ED22B3" w:rsidP="00AC5DCA">
      <w:pPr>
        <w:ind w:left="-142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МБУ </w:t>
      </w:r>
      <w:r w:rsidR="006127FA">
        <w:rPr>
          <w:rFonts w:ascii="Georgia" w:hAnsi="Georgia"/>
          <w:b/>
          <w:sz w:val="18"/>
          <w:szCs w:val="18"/>
        </w:rPr>
        <w:t xml:space="preserve">центр социальной помощи семье и </w:t>
      </w:r>
      <w:r w:rsidR="0076098F">
        <w:rPr>
          <w:rFonts w:ascii="Georgia" w:hAnsi="Georgia"/>
          <w:b/>
          <w:sz w:val="18"/>
          <w:szCs w:val="18"/>
        </w:rPr>
        <w:t xml:space="preserve">           </w:t>
      </w:r>
      <w:r w:rsidR="006127FA">
        <w:rPr>
          <w:rFonts w:ascii="Georgia" w:hAnsi="Georgia"/>
          <w:b/>
          <w:sz w:val="18"/>
          <w:szCs w:val="18"/>
        </w:rPr>
        <w:t>детям «Семья»</w:t>
      </w:r>
    </w:p>
    <w:p w:rsidR="006D6A90" w:rsidRPr="00ED22B3" w:rsidRDefault="006D6A90" w:rsidP="00AC5DCA">
      <w:pPr>
        <w:ind w:left="-142"/>
        <w:jc w:val="center"/>
        <w:rPr>
          <w:rFonts w:ascii="Georgia" w:hAnsi="Georgia"/>
          <w:b/>
          <w:sz w:val="18"/>
          <w:szCs w:val="18"/>
        </w:rPr>
      </w:pPr>
      <w:r w:rsidRPr="00ED22B3">
        <w:rPr>
          <w:rFonts w:ascii="Georgia" w:hAnsi="Georgia"/>
          <w:b/>
          <w:sz w:val="18"/>
          <w:szCs w:val="18"/>
        </w:rPr>
        <w:t>Корочанского района</w:t>
      </w:r>
    </w:p>
    <w:p w:rsidR="006D6A90" w:rsidRDefault="006D6A90" w:rsidP="00AC5DCA">
      <w:pPr>
        <w:jc w:val="center"/>
        <w:rPr>
          <w:b/>
          <w:sz w:val="36"/>
          <w:szCs w:val="36"/>
        </w:rPr>
      </w:pPr>
    </w:p>
    <w:p w:rsidR="006D6A90" w:rsidRDefault="006D6A90" w:rsidP="00AC5DCA">
      <w:pPr>
        <w:ind w:left="-426"/>
        <w:jc w:val="center"/>
        <w:rPr>
          <w:b/>
          <w:sz w:val="36"/>
          <w:szCs w:val="36"/>
        </w:rPr>
      </w:pPr>
    </w:p>
    <w:p w:rsidR="006D6A90" w:rsidRPr="006D6A90" w:rsidRDefault="006D6A90" w:rsidP="00AC5DCA">
      <w:pPr>
        <w:ind w:left="-426"/>
        <w:jc w:val="center"/>
        <w:rPr>
          <w:rFonts w:ascii="Algerian" w:hAnsi="Algerian"/>
          <w:b/>
          <w:sz w:val="36"/>
          <w:szCs w:val="36"/>
        </w:rPr>
      </w:pPr>
      <w:r w:rsidRPr="006D6A90">
        <w:rPr>
          <w:rFonts w:ascii="Algerian" w:hAnsi="Algerian"/>
          <w:b/>
          <w:sz w:val="36"/>
          <w:szCs w:val="36"/>
        </w:rPr>
        <w:t>«</w:t>
      </w:r>
      <w:r w:rsidRPr="006D6A90">
        <w:rPr>
          <w:rFonts w:ascii="Cambria" w:hAnsi="Cambria" w:cs="Cambria"/>
          <w:b/>
          <w:sz w:val="36"/>
          <w:szCs w:val="36"/>
        </w:rPr>
        <w:t>Ребёнок</w:t>
      </w:r>
      <w:r w:rsidRPr="006D6A90">
        <w:rPr>
          <w:rFonts w:ascii="Algerian" w:hAnsi="Algerian"/>
          <w:b/>
          <w:sz w:val="36"/>
          <w:szCs w:val="36"/>
        </w:rPr>
        <w:t xml:space="preserve"> </w:t>
      </w:r>
      <w:r w:rsidRPr="006D6A90">
        <w:rPr>
          <w:rFonts w:ascii="Cambria" w:hAnsi="Cambria" w:cs="Cambria"/>
          <w:b/>
          <w:sz w:val="36"/>
          <w:szCs w:val="36"/>
        </w:rPr>
        <w:t>и</w:t>
      </w:r>
      <w:r w:rsidRPr="006D6A90">
        <w:rPr>
          <w:rFonts w:ascii="Algerian" w:hAnsi="Algerian"/>
          <w:b/>
          <w:sz w:val="36"/>
          <w:szCs w:val="36"/>
        </w:rPr>
        <w:t xml:space="preserve"> </w:t>
      </w:r>
      <w:r w:rsidRPr="006D6A90">
        <w:rPr>
          <w:rFonts w:ascii="Cambria" w:hAnsi="Cambria" w:cs="Cambria"/>
          <w:b/>
          <w:sz w:val="36"/>
          <w:szCs w:val="36"/>
        </w:rPr>
        <w:t>интернет</w:t>
      </w:r>
      <w:r w:rsidRPr="006D6A90">
        <w:rPr>
          <w:rFonts w:ascii="Algerian" w:hAnsi="Algerian"/>
          <w:b/>
          <w:sz w:val="36"/>
          <w:szCs w:val="36"/>
        </w:rPr>
        <w:t>»</w:t>
      </w:r>
    </w:p>
    <w:p w:rsidR="006D6A90" w:rsidRDefault="006D6A90" w:rsidP="00AC5DCA">
      <w:pPr>
        <w:ind w:left="-426"/>
        <w:jc w:val="center"/>
        <w:rPr>
          <w:i/>
          <w:sz w:val="32"/>
          <w:szCs w:val="32"/>
        </w:rPr>
      </w:pPr>
      <w:r w:rsidRPr="006D6A90">
        <w:rPr>
          <w:rFonts w:ascii="Cambria" w:hAnsi="Cambria" w:cs="Cambria"/>
          <w:i/>
          <w:sz w:val="32"/>
          <w:szCs w:val="32"/>
        </w:rPr>
        <w:t>Безопасный</w:t>
      </w:r>
      <w:r w:rsidRPr="006D6A90">
        <w:rPr>
          <w:rFonts w:ascii="Algerian" w:hAnsi="Algerian"/>
          <w:i/>
          <w:sz w:val="32"/>
          <w:szCs w:val="32"/>
        </w:rPr>
        <w:t xml:space="preserve"> </w:t>
      </w:r>
      <w:r w:rsidRPr="006D6A90">
        <w:rPr>
          <w:rFonts w:ascii="Cambria" w:hAnsi="Cambria" w:cs="Cambria"/>
          <w:i/>
          <w:sz w:val="32"/>
          <w:szCs w:val="32"/>
        </w:rPr>
        <w:t>интернет</w:t>
      </w:r>
    </w:p>
    <w:p w:rsidR="0026177C" w:rsidRDefault="00ED22B3" w:rsidP="002617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l-GR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30A635" wp14:editId="5B653EC8">
            <wp:simplePos x="0" y="0"/>
            <wp:positionH relativeFrom="column">
              <wp:align>right</wp:align>
            </wp:positionH>
            <wp:positionV relativeFrom="paragraph">
              <wp:posOffset>299349</wp:posOffset>
            </wp:positionV>
            <wp:extent cx="278384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432" y="21469"/>
                <wp:lineTo x="21432" y="0"/>
                <wp:lineTo x="0" y="0"/>
              </wp:wrapPolygon>
            </wp:wrapTight>
            <wp:docPr id="7" name="Рисунок 7" descr="http://ufa-room.ru/uploads/ufa/2014/12/bezopasnyiy-internet-dlya-dete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fa-room.ru/uploads/ufa/2014/12/bezopasnyiy-internet-dlya-detey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77C" w:rsidRDefault="0026177C" w:rsidP="0026177C">
      <w:pPr>
        <w:ind w:left="-426"/>
        <w:jc w:val="center"/>
        <w:rPr>
          <w:i/>
          <w:sz w:val="20"/>
          <w:szCs w:val="20"/>
        </w:rPr>
      </w:pPr>
    </w:p>
    <w:p w:rsidR="0026177C" w:rsidRDefault="0026177C" w:rsidP="00AC5DCA">
      <w:pPr>
        <w:rPr>
          <w:i/>
          <w:sz w:val="20"/>
          <w:szCs w:val="20"/>
        </w:rPr>
      </w:pPr>
    </w:p>
    <w:p w:rsidR="0026177C" w:rsidRDefault="0026177C" w:rsidP="0026177C">
      <w:pPr>
        <w:ind w:left="-426"/>
        <w:jc w:val="center"/>
        <w:rPr>
          <w:i/>
          <w:sz w:val="20"/>
          <w:szCs w:val="20"/>
        </w:rPr>
      </w:pPr>
    </w:p>
    <w:p w:rsidR="0026177C" w:rsidRDefault="0026177C" w:rsidP="0026177C">
      <w:pPr>
        <w:ind w:left="-426"/>
        <w:jc w:val="center"/>
        <w:rPr>
          <w:i/>
          <w:sz w:val="20"/>
          <w:szCs w:val="20"/>
        </w:rPr>
      </w:pPr>
      <w:r w:rsidRPr="006D6A90">
        <w:rPr>
          <w:i/>
          <w:sz w:val="20"/>
          <w:szCs w:val="20"/>
        </w:rPr>
        <w:t>20</w:t>
      </w:r>
      <w:r w:rsidR="00AC5DCA">
        <w:rPr>
          <w:i/>
          <w:sz w:val="20"/>
          <w:szCs w:val="20"/>
        </w:rPr>
        <w:t>20</w:t>
      </w:r>
      <w:r w:rsidRPr="006D6A90">
        <w:rPr>
          <w:i/>
          <w:sz w:val="20"/>
          <w:szCs w:val="20"/>
        </w:rPr>
        <w:t xml:space="preserve"> г.</w:t>
      </w:r>
    </w:p>
    <w:p w:rsidR="0076098F" w:rsidRPr="00AC5DCA" w:rsidRDefault="0076098F" w:rsidP="00DA1EDA">
      <w:pPr>
        <w:rPr>
          <w:i/>
          <w:sz w:val="32"/>
          <w:szCs w:val="32"/>
        </w:rPr>
      </w:pPr>
      <w:bookmarkStart w:id="0" w:name="_GoBack"/>
      <w:bookmarkEnd w:id="0"/>
    </w:p>
    <w:p w:rsidR="00ED22B3" w:rsidRDefault="00ED22B3" w:rsidP="000653C2">
      <w:pPr>
        <w:rPr>
          <w:rFonts w:ascii="Georgia" w:hAnsi="Georgia"/>
          <w:b/>
          <w:i/>
          <w:color w:val="FF0000"/>
        </w:rPr>
      </w:pPr>
    </w:p>
    <w:p w:rsidR="001230B5" w:rsidRPr="00C26223" w:rsidRDefault="00C26223" w:rsidP="00C26223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                      </w:t>
      </w:r>
      <w:r w:rsidR="001230B5" w:rsidRPr="00C26223">
        <w:rPr>
          <w:rFonts w:ascii="Georgia" w:hAnsi="Georgia"/>
          <w:b/>
          <w:i/>
          <w:color w:val="FF0000"/>
          <w:sz w:val="24"/>
          <w:szCs w:val="24"/>
        </w:rPr>
        <w:t>УГРОЗЫ!</w:t>
      </w:r>
    </w:p>
    <w:p w:rsidR="00652771" w:rsidRPr="001230B5" w:rsidRDefault="00652771" w:rsidP="00652771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Нежелательный контент</w:t>
      </w:r>
    </w:p>
    <w:p w:rsidR="00652771" w:rsidRPr="001230B5" w:rsidRDefault="00652771" w:rsidP="00652771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Интернет-знакомства</w:t>
      </w:r>
    </w:p>
    <w:p w:rsidR="00652771" w:rsidRPr="001230B5" w:rsidRDefault="00652771" w:rsidP="00652771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Кибербуллинг</w:t>
      </w:r>
    </w:p>
    <w:p w:rsidR="00652771" w:rsidRPr="001230B5" w:rsidRDefault="00652771" w:rsidP="00652771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Кибермошенничество</w:t>
      </w:r>
    </w:p>
    <w:p w:rsidR="00652771" w:rsidRPr="001230B5" w:rsidRDefault="00652771" w:rsidP="00652771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Интернет- и игровая зависимость</w:t>
      </w:r>
    </w:p>
    <w:p w:rsidR="001230B5" w:rsidRPr="001230B5" w:rsidRDefault="00652771" w:rsidP="001230B5">
      <w:pPr>
        <w:pStyle w:val="a4"/>
        <w:numPr>
          <w:ilvl w:val="0"/>
          <w:numId w:val="2"/>
        </w:numPr>
        <w:rPr>
          <w:rFonts w:ascii="Monotype Corsiva" w:hAnsi="Monotype Corsiva"/>
          <w:color w:val="D16349"/>
        </w:rPr>
      </w:pPr>
      <w:r w:rsidRPr="001230B5">
        <w:rPr>
          <w:rFonts w:ascii="Monotype Corsiva" w:eastAsia="+mn-ea" w:hAnsi="Monotype Corsiva" w:cs="+mn-cs"/>
          <w:color w:val="000000"/>
          <w:kern w:val="24"/>
        </w:rPr>
        <w:t>Вредоносные программы</w:t>
      </w:r>
    </w:p>
    <w:p w:rsidR="001230B5" w:rsidRPr="001230B5" w:rsidRDefault="001230B5" w:rsidP="001230B5">
      <w:pPr>
        <w:pStyle w:val="a4"/>
        <w:rPr>
          <w:rFonts w:ascii="Monotype Corsiva" w:hAnsi="Monotype Corsiva"/>
          <w:color w:val="D16349"/>
        </w:rPr>
      </w:pPr>
    </w:p>
    <w:p w:rsidR="001230B5" w:rsidRPr="001230B5" w:rsidRDefault="001230B5" w:rsidP="000F4962">
      <w:pPr>
        <w:jc w:val="center"/>
        <w:rPr>
          <w:rFonts w:ascii="Monotype Corsiva" w:hAnsi="Monotype Corsiva"/>
          <w:color w:val="D16349"/>
          <w:sz w:val="24"/>
          <w:szCs w:val="24"/>
        </w:rPr>
      </w:pPr>
      <w:r w:rsidRPr="001230B5">
        <w:rPr>
          <w:rFonts w:ascii="Georgia" w:eastAsia="+mj-ea" w:hAnsi="Georgia" w:cs="+mj-cs"/>
          <w:b/>
          <w:bCs/>
          <w:color w:val="A96D2B"/>
          <w:kern w:val="24"/>
          <w:sz w:val="24"/>
          <w:szCs w:val="24"/>
        </w:rPr>
        <w:t xml:space="preserve">Предупреждение </w:t>
      </w:r>
      <w:proofErr w:type="spellStart"/>
      <w:r w:rsidRPr="001230B5">
        <w:rPr>
          <w:rFonts w:ascii="Georgia" w:eastAsia="+mj-ea" w:hAnsi="Georgia" w:cs="+mj-cs"/>
          <w:b/>
          <w:bCs/>
          <w:color w:val="A96D2B"/>
          <w:kern w:val="24"/>
          <w:sz w:val="24"/>
          <w:szCs w:val="24"/>
        </w:rPr>
        <w:t>груминга</w:t>
      </w:r>
      <w:proofErr w:type="spellEnd"/>
    </w:p>
    <w:p w:rsidR="00FE21EA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FE21EA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</w:t>
      </w:r>
    </w:p>
    <w:p w:rsidR="00FE21EA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1230B5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 xml:space="preserve">Не позволяйте вашему ребенку встречаться с онлайн-знакомыми без вашего разрешения или в отсутствии взрослого человека. Если ребенок желает </w:t>
      </w:r>
    </w:p>
    <w:p w:rsidR="001230B5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>встретиться с новым интернет-другом, следует настоять на сопровождении ребенка на эту встречу;</w:t>
      </w:r>
    </w:p>
    <w:p w:rsidR="001230B5" w:rsidRPr="001230B5" w:rsidRDefault="000653C2" w:rsidP="001230B5">
      <w:pPr>
        <w:numPr>
          <w:ilvl w:val="0"/>
          <w:numId w:val="2"/>
        </w:numPr>
        <w:spacing w:after="0"/>
        <w:rPr>
          <w:rFonts w:ascii="Monotype Corsiva" w:hAnsi="Monotype Corsiva"/>
          <w:i/>
          <w:sz w:val="24"/>
          <w:szCs w:val="24"/>
        </w:rPr>
      </w:pPr>
      <w:r w:rsidRPr="001230B5">
        <w:rPr>
          <w:rFonts w:ascii="Monotype Corsiva" w:hAnsi="Monotype Corsiva"/>
          <w:i/>
          <w:sz w:val="24"/>
          <w:szCs w:val="24"/>
        </w:rPr>
        <w:t>И</w:t>
      </w:r>
      <w:r w:rsidR="001230B5">
        <w:rPr>
          <w:rFonts w:ascii="Monotype Corsiva" w:hAnsi="Monotype Corsiva"/>
          <w:i/>
          <w:sz w:val="24"/>
          <w:szCs w:val="24"/>
        </w:rPr>
        <w:t>н</w:t>
      </w:r>
      <w:r w:rsidR="001230B5" w:rsidRPr="001230B5">
        <w:rPr>
          <w:rFonts w:ascii="Monotype Corsiva" w:hAnsi="Monotype Corsiva"/>
          <w:i/>
          <w:sz w:val="24"/>
          <w:szCs w:val="24"/>
        </w:rPr>
        <w:t>тересуйтесь тем, куда и с кем ходит ваш ребенок.</w:t>
      </w:r>
    </w:p>
    <w:p w:rsidR="00ED22B3" w:rsidRDefault="00ED22B3" w:rsidP="00C26223">
      <w:pPr>
        <w:spacing w:after="0"/>
        <w:ind w:left="426"/>
        <w:rPr>
          <w:rFonts w:ascii="Monotype Corsiva" w:hAnsi="Monotype Corsiva"/>
          <w:i/>
          <w:sz w:val="24"/>
          <w:szCs w:val="24"/>
        </w:rPr>
      </w:pPr>
    </w:p>
    <w:p w:rsidR="00C26223" w:rsidRPr="00ED22B3" w:rsidRDefault="00C26223" w:rsidP="00C26223">
      <w:pPr>
        <w:spacing w:after="0"/>
        <w:ind w:left="426"/>
        <w:rPr>
          <w:rFonts w:ascii="Monotype Corsiva" w:hAnsi="Monotype Corsiva"/>
          <w:i/>
          <w:sz w:val="24"/>
          <w:szCs w:val="24"/>
        </w:rPr>
      </w:pPr>
    </w:p>
    <w:p w:rsidR="00ED22B3" w:rsidRPr="00D1423E" w:rsidRDefault="00ED22B3" w:rsidP="00D1423E">
      <w:pPr>
        <w:spacing w:after="0"/>
        <w:rPr>
          <w:rFonts w:ascii="Monotype Corsiva" w:hAnsi="Monotype Corsiva"/>
          <w:b/>
          <w:i/>
          <w:color w:val="002060"/>
          <w:sz w:val="28"/>
          <w:szCs w:val="28"/>
        </w:rPr>
      </w:pPr>
    </w:p>
    <w:p w:rsidR="001230B5" w:rsidRPr="00561EF0" w:rsidRDefault="00D1423E" w:rsidP="00D1423E">
      <w:pPr>
        <w:spacing w:after="0"/>
        <w:ind w:left="786"/>
        <w:jc w:val="center"/>
        <w:rPr>
          <w:rFonts w:ascii="Monotype Corsiva" w:hAnsi="Monotype Corsiva"/>
          <w:b/>
          <w:i/>
          <w:color w:val="002060"/>
          <w:sz w:val="44"/>
          <w:szCs w:val="44"/>
        </w:rPr>
      </w:pPr>
      <w:r w:rsidRPr="00561EF0">
        <w:rPr>
          <w:rFonts w:ascii="Monotype Corsiva" w:hAnsi="Monotype Corsiva"/>
          <w:b/>
          <w:i/>
          <w:color w:val="002060"/>
          <w:sz w:val="44"/>
          <w:szCs w:val="44"/>
        </w:rPr>
        <w:t>Важно!</w:t>
      </w:r>
    </w:p>
    <w:p w:rsidR="00D1423E" w:rsidRPr="007A20F3" w:rsidRDefault="00D1423E" w:rsidP="00D1423E">
      <w:pPr>
        <w:pStyle w:val="a4"/>
        <w:numPr>
          <w:ilvl w:val="0"/>
          <w:numId w:val="4"/>
        </w:numPr>
        <w:rPr>
          <w:color w:val="D16349"/>
        </w:rPr>
      </w:pPr>
      <w:r w:rsidRPr="007A20F3">
        <w:rPr>
          <w:rFonts w:ascii="Georgia" w:eastAsia="+mn-ea" w:hAnsi="Georgia" w:cs="+mn-cs"/>
          <w:color w:val="000000"/>
          <w:kern w:val="24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D1423E" w:rsidRPr="007A20F3" w:rsidRDefault="00D1423E" w:rsidP="00D1423E">
      <w:pPr>
        <w:pStyle w:val="a4"/>
        <w:numPr>
          <w:ilvl w:val="0"/>
          <w:numId w:val="4"/>
        </w:numPr>
        <w:rPr>
          <w:color w:val="D16349"/>
        </w:rPr>
      </w:pPr>
      <w:r w:rsidRPr="007A20F3">
        <w:rPr>
          <w:rFonts w:ascii="Georgia" w:eastAsia="+mn-ea" w:hAnsi="Georgia" w:cs="+mn-cs"/>
          <w:color w:val="000000"/>
          <w:kern w:val="24"/>
        </w:rPr>
        <w:t>Если интернет-общение становится негативным – такое общение следует прервать и не возобновлять.</w:t>
      </w:r>
    </w:p>
    <w:p w:rsidR="00457866" w:rsidRPr="007A20F3" w:rsidRDefault="00457866" w:rsidP="00457866">
      <w:pPr>
        <w:ind w:left="360"/>
        <w:rPr>
          <w:rFonts w:ascii="Monotype Corsiva" w:hAnsi="Monotype Corsiva"/>
          <w:b/>
          <w:i/>
          <w:sz w:val="24"/>
          <w:szCs w:val="24"/>
          <w:u w:val="single"/>
        </w:rPr>
      </w:pPr>
    </w:p>
    <w:p w:rsidR="00E63BCB" w:rsidRPr="007A20F3" w:rsidRDefault="00D1423E" w:rsidP="007A20F3">
      <w:pPr>
        <w:ind w:left="360"/>
        <w:rPr>
          <w:rFonts w:ascii="Georgia" w:eastAsia="+mn-ea" w:hAnsi="Georgia" w:cs="+mn-cs"/>
          <w:color w:val="000000"/>
          <w:kern w:val="24"/>
          <w:sz w:val="24"/>
          <w:szCs w:val="24"/>
        </w:rPr>
      </w:pPr>
      <w:r w:rsidRPr="007A20F3">
        <w:rPr>
          <w:rFonts w:ascii="Monotype Corsiva" w:hAnsi="Monotype Corsiva"/>
          <w:b/>
          <w:i/>
          <w:sz w:val="24"/>
          <w:szCs w:val="24"/>
          <w:u w:val="single"/>
        </w:rPr>
        <w:t>Кибербуллинг-</w:t>
      </w:r>
      <w:r w:rsidRPr="007A20F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 </w:t>
      </w:r>
    </w:p>
    <w:p w:rsidR="007A20F3" w:rsidRDefault="007A20F3" w:rsidP="000F4962">
      <w:pPr>
        <w:ind w:left="360"/>
        <w:rPr>
          <w:rFonts w:ascii="Georgia" w:eastAsia="+mn-ea" w:hAnsi="Georgia" w:cs="+mn-cs"/>
          <w:color w:val="000000"/>
          <w:kern w:val="24"/>
        </w:rPr>
      </w:pPr>
    </w:p>
    <w:p w:rsidR="000F4962" w:rsidRPr="000F4962" w:rsidRDefault="000F4962" w:rsidP="000F4962">
      <w:pPr>
        <w:ind w:left="360"/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ОБРАТИ ВНИМАНИЕ НА ЗАПИСИ НА СТРАНИЦЕ, ЛИБ</w:t>
      </w:r>
      <w:r w:rsidR="00E63BCB">
        <w:rPr>
          <w:rFonts w:ascii="Georgia" w:eastAsia="+mn-ea" w:hAnsi="Georgia" w:cs="+mn-cs"/>
          <w:color w:val="000000"/>
          <w:kern w:val="24"/>
        </w:rPr>
        <w:t xml:space="preserve">О В ЛИЧНОЙ </w:t>
      </w:r>
      <w:r>
        <w:rPr>
          <w:rFonts w:ascii="Georgia" w:eastAsia="+mn-ea" w:hAnsi="Georgia" w:cs="+mn-cs"/>
          <w:color w:val="000000"/>
          <w:kern w:val="24"/>
        </w:rPr>
        <w:t xml:space="preserve">ПЕРЕПИСКЕ-ЭТО </w:t>
      </w:r>
      <w:r w:rsidRPr="000F4962">
        <w:rPr>
          <w:rFonts w:ascii="Georgia" w:eastAsia="+mj-ea" w:hAnsi="Georgia" w:cs="+mj-cs"/>
          <w:color w:val="002060"/>
          <w:kern w:val="24"/>
          <w:sz w:val="36"/>
          <w:szCs w:val="36"/>
        </w:rPr>
        <w:t>Синий кит</w:t>
      </w:r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#f56</w:t>
      </w:r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#f57</w:t>
      </w:r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proofErr w:type="spellStart"/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морекитов</w:t>
      </w:r>
      <w:proofErr w:type="spellEnd"/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proofErr w:type="spellStart"/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разбудименя</w:t>
      </w:r>
      <w:proofErr w:type="spellEnd"/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разбудименяв420</w:t>
      </w:r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4:20</w:t>
      </w:r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proofErr w:type="spellStart"/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явигре</w:t>
      </w:r>
      <w:proofErr w:type="spellEnd"/>
    </w:p>
    <w:p w:rsidR="000F4962" w:rsidRPr="000F4962" w:rsidRDefault="000F4962" w:rsidP="000F4962">
      <w:pPr>
        <w:pStyle w:val="a4"/>
        <w:numPr>
          <w:ilvl w:val="0"/>
          <w:numId w:val="8"/>
        </w:numPr>
        <w:rPr>
          <w:color w:val="D16349"/>
          <w:sz w:val="22"/>
          <w:szCs w:val="22"/>
        </w:rPr>
      </w:pPr>
      <w:r w:rsidRPr="000F4962">
        <w:rPr>
          <w:rFonts w:ascii="Georgia" w:eastAsia="+mn-ea" w:hAnsi="Georgia" w:cs="+mn-cs"/>
          <w:color w:val="000000"/>
          <w:kern w:val="24"/>
          <w:sz w:val="22"/>
          <w:szCs w:val="22"/>
          <w:lang w:val="en-US"/>
        </w:rPr>
        <w:t>#</w:t>
      </w:r>
      <w:proofErr w:type="spellStart"/>
      <w:r w:rsidR="00ED22B3">
        <w:rPr>
          <w:rFonts w:ascii="Georgia" w:eastAsia="+mn-ea" w:hAnsi="Georgia" w:cs="+mn-cs"/>
          <w:color w:val="000000"/>
          <w:kern w:val="24"/>
          <w:sz w:val="22"/>
          <w:szCs w:val="22"/>
        </w:rPr>
        <w:t>т</w:t>
      </w:r>
      <w:r w:rsidR="000653C2">
        <w:rPr>
          <w:rFonts w:ascii="Georgia" w:eastAsia="+mn-ea" w:hAnsi="Georgia" w:cs="+mn-cs"/>
          <w:color w:val="000000"/>
          <w:kern w:val="24"/>
          <w:sz w:val="22"/>
          <w:szCs w:val="22"/>
        </w:rPr>
        <w:t>ихийдо</w:t>
      </w:r>
      <w:r w:rsidRPr="000F4962">
        <w:rPr>
          <w:rFonts w:ascii="Georgia" w:eastAsia="+mn-ea" w:hAnsi="Georgia" w:cs="+mn-cs"/>
          <w:color w:val="000000"/>
          <w:kern w:val="24"/>
          <w:sz w:val="22"/>
          <w:szCs w:val="22"/>
        </w:rPr>
        <w:t>м</w:t>
      </w:r>
      <w:proofErr w:type="spellEnd"/>
    </w:p>
    <w:p w:rsidR="007A20F3" w:rsidRDefault="007A20F3" w:rsidP="00ED22B3">
      <w:pPr>
        <w:rPr>
          <w:rFonts w:ascii="Georgia" w:eastAsia="+mj-ea" w:hAnsi="Georgia" w:cs="+mj-cs"/>
          <w:color w:val="7B9899"/>
          <w:kern w:val="24"/>
          <w:sz w:val="28"/>
          <w:szCs w:val="28"/>
        </w:rPr>
      </w:pPr>
    </w:p>
    <w:p w:rsidR="00C26223" w:rsidRDefault="00C26223" w:rsidP="00ED22B3">
      <w:pPr>
        <w:rPr>
          <w:rFonts w:ascii="Georgia" w:eastAsia="+mj-ea" w:hAnsi="Georgia" w:cs="+mj-cs"/>
          <w:color w:val="7B9899"/>
          <w:kern w:val="24"/>
          <w:sz w:val="28"/>
          <w:szCs w:val="28"/>
        </w:rPr>
      </w:pPr>
    </w:p>
    <w:p w:rsidR="0076098F" w:rsidRDefault="0076098F" w:rsidP="00ED22B3">
      <w:pPr>
        <w:rPr>
          <w:rFonts w:ascii="Georgia" w:eastAsia="+mj-ea" w:hAnsi="Georgia" w:cs="+mj-cs"/>
          <w:color w:val="7B9899"/>
          <w:kern w:val="24"/>
          <w:sz w:val="28"/>
          <w:szCs w:val="28"/>
        </w:rPr>
      </w:pPr>
    </w:p>
    <w:p w:rsidR="00D1423E" w:rsidRPr="00C26223" w:rsidRDefault="00457866" w:rsidP="00457866">
      <w:pPr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6223">
        <w:rPr>
          <w:rFonts w:ascii="Georgia" w:eastAsia="+mj-ea" w:hAnsi="Georgia" w:cs="+mj-cs"/>
          <w:color w:val="FF0000"/>
          <w:kern w:val="24"/>
          <w:sz w:val="28"/>
          <w:szCs w:val="28"/>
        </w:rPr>
        <w:t>ПРЕДУПРЕЖДЕНИЕ</w:t>
      </w:r>
    </w:p>
    <w:p w:rsidR="00457866" w:rsidRPr="00C26223" w:rsidRDefault="00457866" w:rsidP="00457866">
      <w:pPr>
        <w:rPr>
          <w:color w:val="D16349"/>
          <w:sz w:val="24"/>
          <w:szCs w:val="24"/>
        </w:rPr>
      </w:pPr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>При общении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в Интернете, все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457866" w:rsidRPr="00C26223" w:rsidRDefault="00457866" w:rsidP="00457866">
      <w:pPr>
        <w:rPr>
          <w:color w:val="D16349"/>
          <w:sz w:val="24"/>
          <w:szCs w:val="24"/>
        </w:rPr>
      </w:pP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Нужно 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>правильно реагировать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</w:t>
      </w:r>
      <w:r w:rsidRPr="00C26223">
        <w:rPr>
          <w:color w:val="D16349"/>
          <w:sz w:val="24"/>
          <w:szCs w:val="24"/>
        </w:rPr>
        <w:t xml:space="preserve"> </w:t>
      </w:r>
      <w:r w:rsidRPr="00C26223">
        <w:rPr>
          <w:rFonts w:ascii="Georgia" w:hAnsi="Georgia"/>
          <w:color w:val="000000" w:themeColor="text1"/>
          <w:sz w:val="24"/>
          <w:szCs w:val="24"/>
        </w:rPr>
        <w:t>п</w:t>
      </w:r>
      <w:r w:rsidRPr="00C26223">
        <w:rPr>
          <w:rFonts w:ascii="Georgia" w:eastAsia="+mn-ea" w:hAnsi="Georgia" w:cs="+mn-cs"/>
          <w:color w:val="000000" w:themeColor="text1"/>
          <w:kern w:val="24"/>
          <w:sz w:val="24"/>
          <w:szCs w:val="24"/>
        </w:rPr>
        <w:t>олучается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решить проблему мирным путем;</w:t>
      </w:r>
    </w:p>
    <w:p w:rsidR="00457866" w:rsidRPr="00C26223" w:rsidRDefault="00457866" w:rsidP="00457866">
      <w:pPr>
        <w:rPr>
          <w:color w:val="D16349"/>
          <w:sz w:val="24"/>
          <w:szCs w:val="24"/>
        </w:rPr>
      </w:pP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Если ребенок 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 xml:space="preserve">стал жертвой </w:t>
      </w:r>
      <w:proofErr w:type="spellStart"/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>буллинга</w:t>
      </w:r>
      <w:proofErr w:type="spellEnd"/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457866" w:rsidRPr="00C26223" w:rsidRDefault="00457866" w:rsidP="00457866">
      <w:pPr>
        <w:rPr>
          <w:color w:val="D16349"/>
          <w:sz w:val="24"/>
          <w:szCs w:val="24"/>
        </w:rPr>
      </w:pPr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>Объясните детям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>, что нельзя использовать Сеть для хулиганства, распространения сплетен или угроз;</w:t>
      </w:r>
    </w:p>
    <w:p w:rsidR="00457866" w:rsidRPr="00C26223" w:rsidRDefault="00457866" w:rsidP="00457866">
      <w:pPr>
        <w:rPr>
          <w:color w:val="D16349"/>
          <w:sz w:val="24"/>
          <w:szCs w:val="24"/>
        </w:rPr>
      </w:pPr>
      <w:r w:rsidRPr="00C26223">
        <w:rPr>
          <w:rFonts w:ascii="Georgia" w:eastAsia="+mn-ea" w:hAnsi="Georgia" w:cs="+mn-cs"/>
          <w:color w:val="000000"/>
          <w:kern w:val="24"/>
          <w:sz w:val="24"/>
          <w:szCs w:val="24"/>
          <w:u w:val="single"/>
        </w:rPr>
        <w:t>Старайтесь следить за</w:t>
      </w:r>
      <w:r w:rsidRPr="00C26223">
        <w:rPr>
          <w:rFonts w:ascii="Georgia" w:eastAsia="+mn-ea" w:hAnsi="Georgia" w:cs="+mn-cs"/>
          <w:color w:val="000000"/>
          <w:kern w:val="24"/>
          <w:sz w:val="24"/>
          <w:szCs w:val="24"/>
        </w:rPr>
        <w:t xml:space="preserve"> тем, что ваш ребенок делает в Интернете, а также следите за его настроением после пользования Сетью.</w:t>
      </w:r>
    </w:p>
    <w:p w:rsidR="00884A95" w:rsidRPr="00C26223" w:rsidRDefault="00884A95" w:rsidP="001230B5">
      <w:pPr>
        <w:spacing w:after="0"/>
        <w:rPr>
          <w:rFonts w:ascii="Monotype Corsiva" w:hAnsi="Monotype Corsiva"/>
          <w:i/>
          <w:sz w:val="24"/>
          <w:szCs w:val="24"/>
        </w:rPr>
      </w:pPr>
      <w:r w:rsidRPr="00C26223">
        <w:rPr>
          <w:rFonts w:ascii="Monotype Corsiva" w:hAnsi="Monotype Corsiva"/>
          <w:i/>
          <w:sz w:val="24"/>
          <w:szCs w:val="24"/>
        </w:rPr>
        <w:br w:type="page"/>
      </w:r>
    </w:p>
    <w:p w:rsidR="006D6A90" w:rsidRPr="00457866" w:rsidRDefault="006D6A90" w:rsidP="001230B5">
      <w:pPr>
        <w:spacing w:after="0"/>
        <w:ind w:left="-426"/>
        <w:jc w:val="center"/>
        <w:rPr>
          <w:rFonts w:ascii="Monotype Corsiva" w:hAnsi="Monotype Corsiva"/>
          <w:i/>
        </w:rPr>
      </w:pPr>
    </w:p>
    <w:p w:rsidR="006D6A90" w:rsidRPr="00457866" w:rsidRDefault="006D6A90" w:rsidP="00A64D85">
      <w:pPr>
        <w:spacing w:after="0"/>
        <w:rPr>
          <w:rFonts w:ascii="Monotype Corsiva" w:hAnsi="Monotype Corsiva"/>
          <w:i/>
        </w:rPr>
      </w:pPr>
    </w:p>
    <w:sectPr w:rsidR="006D6A90" w:rsidRPr="00457866" w:rsidSect="00ED22B3">
      <w:pgSz w:w="16838" w:h="11906" w:orient="landscape"/>
      <w:pgMar w:top="426" w:right="820" w:bottom="850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CA3"/>
    <w:multiLevelType w:val="hybridMultilevel"/>
    <w:tmpl w:val="8E526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C0F29"/>
    <w:multiLevelType w:val="hybridMultilevel"/>
    <w:tmpl w:val="7B9A2AF0"/>
    <w:lvl w:ilvl="0" w:tplc="9690B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28A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8A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019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806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0E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0D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6B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A57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EE0E96"/>
    <w:multiLevelType w:val="hybridMultilevel"/>
    <w:tmpl w:val="A556433C"/>
    <w:lvl w:ilvl="0" w:tplc="C5805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2E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85C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65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CE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CD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26F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46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21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730A3C"/>
    <w:multiLevelType w:val="hybridMultilevel"/>
    <w:tmpl w:val="BF084734"/>
    <w:lvl w:ilvl="0" w:tplc="1C6CD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C4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05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C47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86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28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47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6D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888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821C0C"/>
    <w:multiLevelType w:val="hybridMultilevel"/>
    <w:tmpl w:val="64A80D6E"/>
    <w:lvl w:ilvl="0" w:tplc="8B2CA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B41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C26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B23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CC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3AC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8A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A0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AB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8066C6"/>
    <w:multiLevelType w:val="hybridMultilevel"/>
    <w:tmpl w:val="00B0BAD2"/>
    <w:lvl w:ilvl="0" w:tplc="8DFA3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EAB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E7E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0A4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E8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84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DA9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AD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A0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825487"/>
    <w:multiLevelType w:val="hybridMultilevel"/>
    <w:tmpl w:val="EF2613E0"/>
    <w:lvl w:ilvl="0" w:tplc="C38E981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F063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BAD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C4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21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CA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726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8F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A58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4771E0"/>
    <w:multiLevelType w:val="hybridMultilevel"/>
    <w:tmpl w:val="FD94A660"/>
    <w:lvl w:ilvl="0" w:tplc="61C67522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1AC0AF06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0F7AF6DC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F086FBFC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88C20BEA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4EDCD4EE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5BB466C8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8206973E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9CFCF1B4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8"/>
    <w:rsid w:val="000653C2"/>
    <w:rsid w:val="000F4962"/>
    <w:rsid w:val="001230B5"/>
    <w:rsid w:val="00260405"/>
    <w:rsid w:val="0026177C"/>
    <w:rsid w:val="002853EE"/>
    <w:rsid w:val="0036213F"/>
    <w:rsid w:val="00457866"/>
    <w:rsid w:val="00561EF0"/>
    <w:rsid w:val="006127FA"/>
    <w:rsid w:val="00652771"/>
    <w:rsid w:val="0068635D"/>
    <w:rsid w:val="006D6A90"/>
    <w:rsid w:val="0076098F"/>
    <w:rsid w:val="007A20F3"/>
    <w:rsid w:val="00884A95"/>
    <w:rsid w:val="00A64D85"/>
    <w:rsid w:val="00AC5DCA"/>
    <w:rsid w:val="00BD658A"/>
    <w:rsid w:val="00C26223"/>
    <w:rsid w:val="00D1423E"/>
    <w:rsid w:val="00D155DC"/>
    <w:rsid w:val="00DA1EDA"/>
    <w:rsid w:val="00DF2238"/>
    <w:rsid w:val="00E63BCB"/>
    <w:rsid w:val="00ED22B3"/>
    <w:rsid w:val="00F12176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1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1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2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6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1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3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40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0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5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5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9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9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6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2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3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5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2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00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22</cp:revision>
  <cp:lastPrinted>2020-08-31T12:56:00Z</cp:lastPrinted>
  <dcterms:created xsi:type="dcterms:W3CDTF">2017-09-27T04:28:00Z</dcterms:created>
  <dcterms:modified xsi:type="dcterms:W3CDTF">2020-08-31T12:56:00Z</dcterms:modified>
</cp:coreProperties>
</file>